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11" w:rsidRPr="005A1211" w:rsidRDefault="002A63B2">
      <w:pPr>
        <w:rPr>
          <w:sz w:val="28"/>
          <w:szCs w:val="28"/>
          <w:lang w:val="es-AR"/>
        </w:rPr>
      </w:pPr>
      <w:r w:rsidRPr="002A63B2">
        <w:rPr>
          <w:b/>
          <w:sz w:val="36"/>
          <w:szCs w:val="36"/>
          <w:lang w:val="es-AR"/>
        </w:rPr>
        <w:t>Seguridad en los medios sociales</w:t>
      </w:r>
      <w:r w:rsidR="008C71D9" w:rsidRPr="002A63B2">
        <w:rPr>
          <w:sz w:val="36"/>
          <w:szCs w:val="36"/>
          <w:lang w:val="es-AR"/>
        </w:rPr>
        <w:br/>
      </w:r>
      <w:r w:rsidR="008111CE" w:rsidRPr="002A63B2">
        <w:rPr>
          <w:sz w:val="36"/>
          <w:szCs w:val="36"/>
          <w:lang w:val="es-AR"/>
        </w:rPr>
        <w:t>Privac</w:t>
      </w:r>
      <w:r w:rsidRPr="002A63B2">
        <w:rPr>
          <w:sz w:val="36"/>
          <w:szCs w:val="36"/>
          <w:lang w:val="es-AR"/>
        </w:rPr>
        <w:t>idad, consejos para los empleados y mejores pr</w:t>
      </w:r>
      <w:r>
        <w:rPr>
          <w:sz w:val="36"/>
          <w:szCs w:val="36"/>
          <w:lang w:val="es-AR"/>
        </w:rPr>
        <w:t>ácticas</w:t>
      </w:r>
      <w:r w:rsidR="0068586B" w:rsidRPr="002A63B2">
        <w:rPr>
          <w:lang w:val="es-AR"/>
        </w:rPr>
        <w:br/>
      </w:r>
      <w:r w:rsidRPr="002A63B2">
        <w:rPr>
          <w:sz w:val="28"/>
          <w:szCs w:val="28"/>
          <w:lang w:val="es-AR"/>
        </w:rPr>
        <w:t>El propósito de esta clase</w:t>
      </w:r>
      <w:r w:rsidR="00602498">
        <w:rPr>
          <w:sz w:val="28"/>
          <w:szCs w:val="28"/>
          <w:lang w:val="es-AR"/>
        </w:rPr>
        <w:t xml:space="preserve"> es brindar consejos prácticos para ayudar a proteger a individuos y organizaciones en los medios sociales. Los que asistan a la clase deberían salir de allí con una lista razonable de pasos que pueden tomar para garantizar su propia seguridad, así como una guía de las mejores prácticas en relación con su uso personal de medios sociales</w:t>
      </w:r>
      <w:r w:rsidR="00025DCC">
        <w:rPr>
          <w:sz w:val="28"/>
          <w:szCs w:val="28"/>
          <w:lang w:val="es-AR"/>
        </w:rPr>
        <w:t>, leyes de derecho de autor, y administración</w:t>
      </w:r>
      <w:r w:rsidR="00602498">
        <w:rPr>
          <w:sz w:val="28"/>
          <w:szCs w:val="28"/>
          <w:lang w:val="es-AR"/>
        </w:rPr>
        <w:t xml:space="preserve"> de las cuentas de la marca, elevando el nivel básico de privacidad y competencia de seguridad</w:t>
      </w:r>
      <w:r w:rsidR="006970F1" w:rsidRPr="00602498">
        <w:rPr>
          <w:sz w:val="28"/>
          <w:szCs w:val="28"/>
          <w:lang w:val="es-AR"/>
        </w:rPr>
        <w:t>.</w:t>
      </w:r>
      <w:r w:rsidR="0068586B" w:rsidRPr="00602498">
        <w:rPr>
          <w:sz w:val="28"/>
          <w:szCs w:val="28"/>
          <w:lang w:val="es-AR"/>
        </w:rPr>
        <w:br/>
      </w:r>
      <w:r w:rsidR="0068586B" w:rsidRPr="00602498">
        <w:rPr>
          <w:sz w:val="28"/>
          <w:szCs w:val="28"/>
          <w:lang w:val="es-AR"/>
        </w:rPr>
        <w:br/>
      </w:r>
      <w:r w:rsidR="005A1211" w:rsidRPr="005A1211">
        <w:rPr>
          <w:b/>
          <w:sz w:val="28"/>
          <w:szCs w:val="28"/>
          <w:lang w:val="es-AR"/>
        </w:rPr>
        <w:t>La clase durará una hora</w:t>
      </w:r>
      <w:r w:rsidR="0068586B" w:rsidRPr="005A1211">
        <w:rPr>
          <w:b/>
          <w:sz w:val="28"/>
          <w:szCs w:val="28"/>
          <w:lang w:val="es-AR"/>
        </w:rPr>
        <w:t>:</w:t>
      </w:r>
      <w:r w:rsidR="005A1211" w:rsidRPr="005A1211">
        <w:rPr>
          <w:sz w:val="28"/>
          <w:szCs w:val="28"/>
          <w:lang w:val="es-AR"/>
        </w:rPr>
        <w:t xml:space="preserve"> una presentación de aproximadamente 30 minutos, seguida de momentos de preguntas y respuestas, demostraciones</w:t>
      </w:r>
      <w:r w:rsidR="005A1211">
        <w:rPr>
          <w:sz w:val="28"/>
          <w:szCs w:val="28"/>
          <w:lang w:val="es-AR"/>
        </w:rPr>
        <w:t xml:space="preserve"> en vivo y un taller. Traiga por favor su computadora portátil, tableta y/o teléfono inteligente. La presentación será enviada a todos los participantes como referencia.</w:t>
      </w:r>
    </w:p>
    <w:p w:rsidR="00907B68" w:rsidRPr="008C71D9" w:rsidRDefault="005A1211">
      <w:pPr>
        <w:rPr>
          <w:b/>
          <w:sz w:val="28"/>
          <w:szCs w:val="28"/>
        </w:rPr>
      </w:pPr>
      <w:r>
        <w:rPr>
          <w:b/>
          <w:sz w:val="28"/>
          <w:szCs w:val="28"/>
        </w:rPr>
        <w:t>Esta clase cubrirá</w:t>
      </w:r>
      <w:r w:rsidR="008111CE" w:rsidRPr="008C71D9">
        <w:rPr>
          <w:b/>
          <w:sz w:val="28"/>
          <w:szCs w:val="28"/>
        </w:rPr>
        <w:t xml:space="preserve">: </w:t>
      </w:r>
    </w:p>
    <w:p w:rsidR="005A1211" w:rsidRDefault="005A1211" w:rsidP="00B25E9A">
      <w:pPr>
        <w:pStyle w:val="ListParagraph"/>
        <w:numPr>
          <w:ilvl w:val="0"/>
          <w:numId w:val="5"/>
        </w:numPr>
        <w:rPr>
          <w:sz w:val="28"/>
          <w:szCs w:val="28"/>
          <w:lang w:val="es-AR"/>
        </w:rPr>
      </w:pPr>
      <w:r w:rsidRPr="005A1211">
        <w:rPr>
          <w:sz w:val="28"/>
          <w:szCs w:val="28"/>
          <w:lang w:val="es-AR"/>
        </w:rPr>
        <w:t>Pautas generales para protegerse en l</w:t>
      </w:r>
      <w:r>
        <w:rPr>
          <w:sz w:val="28"/>
          <w:szCs w:val="28"/>
          <w:lang w:val="es-AR"/>
        </w:rPr>
        <w:t>ínea</w:t>
      </w:r>
    </w:p>
    <w:p w:rsidR="005A1211" w:rsidRDefault="005A1211" w:rsidP="00B25E9A">
      <w:pPr>
        <w:pStyle w:val="ListParagraph"/>
        <w:numPr>
          <w:ilvl w:val="0"/>
          <w:numId w:val="5"/>
        </w:numPr>
        <w:rPr>
          <w:sz w:val="28"/>
          <w:szCs w:val="28"/>
          <w:lang w:val="es-AR"/>
        </w:rPr>
      </w:pPr>
      <w:r>
        <w:rPr>
          <w:sz w:val="28"/>
          <w:szCs w:val="28"/>
          <w:lang w:val="es-AR"/>
        </w:rPr>
        <w:t>Consejos para el empleado</w:t>
      </w:r>
    </w:p>
    <w:p w:rsidR="005A1211" w:rsidRDefault="005A1211" w:rsidP="00B25E9A">
      <w:pPr>
        <w:pStyle w:val="ListParagraph"/>
        <w:numPr>
          <w:ilvl w:val="0"/>
          <w:numId w:val="5"/>
        </w:numPr>
        <w:rPr>
          <w:sz w:val="28"/>
          <w:szCs w:val="28"/>
          <w:lang w:val="es-AR"/>
        </w:rPr>
      </w:pPr>
      <w:r>
        <w:rPr>
          <w:sz w:val="28"/>
          <w:szCs w:val="28"/>
          <w:lang w:val="es-AR"/>
        </w:rPr>
        <w:t>Leyes de derechos de autor</w:t>
      </w:r>
    </w:p>
    <w:p w:rsidR="005A1211" w:rsidRDefault="00025DCC" w:rsidP="00B25E9A">
      <w:pPr>
        <w:pStyle w:val="ListParagraph"/>
        <w:numPr>
          <w:ilvl w:val="0"/>
          <w:numId w:val="5"/>
        </w:numPr>
        <w:rPr>
          <w:sz w:val="28"/>
          <w:szCs w:val="28"/>
          <w:lang w:val="es-AR"/>
        </w:rPr>
      </w:pPr>
      <w:r>
        <w:rPr>
          <w:sz w:val="28"/>
          <w:szCs w:val="28"/>
          <w:lang w:val="es-AR"/>
        </w:rPr>
        <w:t>Pautas para administrar</w:t>
      </w:r>
      <w:r w:rsidR="005A1211">
        <w:rPr>
          <w:sz w:val="28"/>
          <w:szCs w:val="28"/>
          <w:lang w:val="es-AR"/>
        </w:rPr>
        <w:t xml:space="preserve"> sus cuentas de trabajo</w:t>
      </w:r>
    </w:p>
    <w:p w:rsidR="00704507" w:rsidRPr="005A1211" w:rsidRDefault="005A1211" w:rsidP="00567130">
      <w:pPr>
        <w:pStyle w:val="ListParagraph"/>
        <w:numPr>
          <w:ilvl w:val="0"/>
          <w:numId w:val="5"/>
        </w:numPr>
        <w:rPr>
          <w:sz w:val="28"/>
          <w:szCs w:val="28"/>
        </w:rPr>
      </w:pPr>
      <w:r w:rsidRPr="005A1211">
        <w:rPr>
          <w:sz w:val="28"/>
          <w:szCs w:val="28"/>
          <w:lang w:val="es-AR"/>
        </w:rPr>
        <w:t xml:space="preserve">Recursos </w:t>
      </w:r>
      <w:r>
        <w:rPr>
          <w:sz w:val="28"/>
          <w:szCs w:val="28"/>
          <w:lang w:val="es-AR"/>
        </w:rPr>
        <w:t>para hallar más información</w:t>
      </w:r>
    </w:p>
    <w:p w:rsidR="00F57479" w:rsidRPr="00025DCC" w:rsidRDefault="005A1211" w:rsidP="00F57479">
      <w:pPr>
        <w:pStyle w:val="ListParagraph"/>
        <w:numPr>
          <w:ilvl w:val="0"/>
          <w:numId w:val="5"/>
        </w:numPr>
        <w:rPr>
          <w:sz w:val="28"/>
          <w:szCs w:val="28"/>
        </w:rPr>
      </w:pPr>
      <w:r w:rsidRPr="005A1211">
        <w:rPr>
          <w:sz w:val="28"/>
          <w:szCs w:val="28"/>
          <w:lang w:val="es-AR"/>
        </w:rPr>
        <w:t>Demostraciones y preguntas en vivo</w:t>
      </w:r>
      <w:bookmarkStart w:id="0" w:name="_GoBack"/>
      <w:bookmarkEnd w:id="0"/>
    </w:p>
    <w:sectPr w:rsidR="00F57479" w:rsidRPr="00025DCC" w:rsidSect="006858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CE8"/>
    <w:multiLevelType w:val="hybridMultilevel"/>
    <w:tmpl w:val="FE965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A272D"/>
    <w:multiLevelType w:val="multilevel"/>
    <w:tmpl w:val="2D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57253"/>
    <w:multiLevelType w:val="hybridMultilevel"/>
    <w:tmpl w:val="C5CCB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A796E"/>
    <w:multiLevelType w:val="hybridMultilevel"/>
    <w:tmpl w:val="8CCAB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7162C"/>
    <w:multiLevelType w:val="hybridMultilevel"/>
    <w:tmpl w:val="8FA66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223C6"/>
    <w:multiLevelType w:val="hybridMultilevel"/>
    <w:tmpl w:val="35706EC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I0tjQ0tTA2MrE0MDBT0lEKTi0uzszPAykwrAUA2WzrXCwAAAA="/>
  </w:docVars>
  <w:rsids>
    <w:rsidRoot w:val="0068586B"/>
    <w:rsid w:val="00025DCC"/>
    <w:rsid w:val="00057A4F"/>
    <w:rsid w:val="000C2011"/>
    <w:rsid w:val="00150840"/>
    <w:rsid w:val="001575A5"/>
    <w:rsid w:val="00212806"/>
    <w:rsid w:val="00293D62"/>
    <w:rsid w:val="002A63B2"/>
    <w:rsid w:val="002F06D0"/>
    <w:rsid w:val="003A0A5B"/>
    <w:rsid w:val="003D19B9"/>
    <w:rsid w:val="00493A77"/>
    <w:rsid w:val="005A1211"/>
    <w:rsid w:val="005C4FCE"/>
    <w:rsid w:val="00602498"/>
    <w:rsid w:val="0068586B"/>
    <w:rsid w:val="006970F1"/>
    <w:rsid w:val="006A6246"/>
    <w:rsid w:val="00704507"/>
    <w:rsid w:val="008111CE"/>
    <w:rsid w:val="008C71D9"/>
    <w:rsid w:val="00907B68"/>
    <w:rsid w:val="00AB0616"/>
    <w:rsid w:val="00B25E9A"/>
    <w:rsid w:val="00D42177"/>
    <w:rsid w:val="00D62CDB"/>
    <w:rsid w:val="00E85A63"/>
    <w:rsid w:val="00F57479"/>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6035"/>
  <w15:chartTrackingRefBased/>
  <w15:docId w15:val="{888C064E-1290-4324-A294-4D3C9A1C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806"/>
    <w:pPr>
      <w:ind w:left="720"/>
      <w:contextualSpacing/>
    </w:pPr>
  </w:style>
  <w:style w:type="paragraph" w:styleId="NormalWeb">
    <w:name w:val="Normal (Web)"/>
    <w:basedOn w:val="Normal"/>
    <w:uiPriority w:val="99"/>
    <w:semiHidden/>
    <w:unhideWhenUsed/>
    <w:rsid w:val="00F57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75470">
      <w:bodyDiv w:val="1"/>
      <w:marLeft w:val="0"/>
      <w:marRight w:val="0"/>
      <w:marTop w:val="0"/>
      <w:marBottom w:val="0"/>
      <w:divBdr>
        <w:top w:val="none" w:sz="0" w:space="0" w:color="auto"/>
        <w:left w:val="none" w:sz="0" w:space="0" w:color="auto"/>
        <w:bottom w:val="none" w:sz="0" w:space="0" w:color="auto"/>
        <w:right w:val="none" w:sz="0" w:space="0" w:color="auto"/>
      </w:divBdr>
      <w:divsChild>
        <w:div w:id="148951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Jean Schneider</dc:creator>
  <cp:keywords/>
  <dc:description/>
  <cp:lastModifiedBy>Marcos Paseggi</cp:lastModifiedBy>
  <cp:revision>6</cp:revision>
  <dcterms:created xsi:type="dcterms:W3CDTF">2017-06-26T08:26:00Z</dcterms:created>
  <dcterms:modified xsi:type="dcterms:W3CDTF">2017-06-26T09:09:00Z</dcterms:modified>
</cp:coreProperties>
</file>